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D9197D" w:rsidP="00A50463">
      <w:pPr>
        <w:spacing w:line="360" w:lineRule="auto"/>
        <w:jc w:val="center"/>
        <w:rPr>
          <w:sz w:val="24"/>
          <w:szCs w:val="24"/>
        </w:rPr>
      </w:pPr>
      <w:r>
        <w:rPr>
          <w:sz w:val="24"/>
          <w:szCs w:val="24"/>
        </w:rPr>
        <w:t>September 20</w:t>
      </w:r>
      <w:r w:rsidR="00AC361E">
        <w:rPr>
          <w:sz w:val="24"/>
          <w:szCs w:val="24"/>
        </w:rPr>
        <w:t>, 2022</w:t>
      </w:r>
    </w:p>
    <w:p w:rsidR="00E4214C" w:rsidRDefault="0037542A" w:rsidP="00E4214C">
      <w:pPr>
        <w:spacing w:line="360" w:lineRule="auto"/>
        <w:rPr>
          <w:sz w:val="24"/>
          <w:szCs w:val="24"/>
        </w:rPr>
      </w:pPr>
      <w:r>
        <w:rPr>
          <w:b/>
          <w:sz w:val="24"/>
          <w:szCs w:val="24"/>
        </w:rPr>
        <w:t>Board Members Present:</w:t>
      </w:r>
      <w:r w:rsidR="00D9197D">
        <w:rPr>
          <w:sz w:val="24"/>
          <w:szCs w:val="24"/>
        </w:rPr>
        <w:t xml:space="preserve"> Chris </w:t>
      </w:r>
      <w:proofErr w:type="spellStart"/>
      <w:r w:rsidR="00D9197D">
        <w:rPr>
          <w:sz w:val="24"/>
          <w:szCs w:val="24"/>
        </w:rPr>
        <w:t>Yaudas</w:t>
      </w:r>
      <w:proofErr w:type="spellEnd"/>
      <w:r w:rsidR="00D9197D">
        <w:rPr>
          <w:sz w:val="24"/>
          <w:szCs w:val="24"/>
        </w:rPr>
        <w:t xml:space="preserve">, Beth Styron, Phyllis Blackwood, </w:t>
      </w:r>
      <w:proofErr w:type="spellStart"/>
      <w:r w:rsidR="00D9197D">
        <w:rPr>
          <w:sz w:val="24"/>
          <w:szCs w:val="24"/>
        </w:rPr>
        <w:t>Jann</w:t>
      </w:r>
      <w:proofErr w:type="spellEnd"/>
      <w:r w:rsidR="00D9197D">
        <w:rPr>
          <w:sz w:val="24"/>
          <w:szCs w:val="24"/>
        </w:rPr>
        <w:t xml:space="preserve"> Burnett, Rick Keeling, and Karina Cole.</w:t>
      </w:r>
    </w:p>
    <w:p w:rsidR="00F16A73" w:rsidRDefault="0037542A" w:rsidP="0037542A">
      <w:pPr>
        <w:spacing w:line="360" w:lineRule="auto"/>
        <w:rPr>
          <w:sz w:val="24"/>
          <w:szCs w:val="24"/>
        </w:rPr>
      </w:pPr>
      <w:r>
        <w:rPr>
          <w:b/>
          <w:sz w:val="24"/>
          <w:szCs w:val="24"/>
        </w:rPr>
        <w:t>Board Members Absent</w:t>
      </w:r>
      <w:r w:rsidR="006B0C71">
        <w:rPr>
          <w:b/>
          <w:sz w:val="24"/>
          <w:szCs w:val="24"/>
        </w:rPr>
        <w:t>:</w:t>
      </w:r>
      <w:r w:rsidR="00121834">
        <w:rPr>
          <w:sz w:val="24"/>
          <w:szCs w:val="24"/>
        </w:rPr>
        <w:t xml:space="preserve"> </w:t>
      </w:r>
      <w:r w:rsidR="006145F9" w:rsidRPr="002E0346">
        <w:rPr>
          <w:sz w:val="24"/>
          <w:szCs w:val="24"/>
        </w:rPr>
        <w:t xml:space="preserve"> </w:t>
      </w:r>
      <w:r w:rsidR="00836463">
        <w:rPr>
          <w:sz w:val="24"/>
          <w:szCs w:val="24"/>
        </w:rPr>
        <w:t xml:space="preserve">Keri </w:t>
      </w:r>
      <w:proofErr w:type="spellStart"/>
      <w:r w:rsidR="00836463">
        <w:rPr>
          <w:sz w:val="24"/>
          <w:szCs w:val="24"/>
        </w:rPr>
        <w:t>Collinsworth</w:t>
      </w:r>
      <w:proofErr w:type="spellEnd"/>
      <w:r w:rsidR="00D9197D">
        <w:rPr>
          <w:sz w:val="24"/>
          <w:szCs w:val="24"/>
        </w:rPr>
        <w:t xml:space="preserve">, Jake </w:t>
      </w:r>
      <w:proofErr w:type="spellStart"/>
      <w:r w:rsidR="00D9197D">
        <w:rPr>
          <w:sz w:val="24"/>
          <w:szCs w:val="24"/>
        </w:rPr>
        <w:t>Heisten</w:t>
      </w:r>
      <w:proofErr w:type="spellEnd"/>
      <w:r w:rsidR="00D9197D">
        <w:rPr>
          <w:sz w:val="24"/>
          <w:szCs w:val="24"/>
        </w:rPr>
        <w:t>, and Tamie Williams</w:t>
      </w:r>
    </w:p>
    <w:p w:rsidR="00F16A73" w:rsidRDefault="00E83773" w:rsidP="00F16A73">
      <w:pPr>
        <w:spacing w:line="240" w:lineRule="auto"/>
        <w:rPr>
          <w:sz w:val="24"/>
          <w:szCs w:val="24"/>
        </w:rPr>
      </w:pPr>
      <w:r w:rsidRPr="00E83773">
        <w:rPr>
          <w:sz w:val="24"/>
          <w:szCs w:val="24"/>
        </w:rPr>
        <w:t xml:space="preserve"> </w:t>
      </w:r>
      <w:r w:rsidR="0037542A">
        <w:rPr>
          <w:b/>
          <w:sz w:val="24"/>
          <w:szCs w:val="24"/>
        </w:rPr>
        <w:t xml:space="preserve">Library Staff Present: </w:t>
      </w:r>
      <w:r w:rsidR="0034007F">
        <w:rPr>
          <w:sz w:val="24"/>
          <w:szCs w:val="24"/>
        </w:rPr>
        <w:t>Carrie Cline</w:t>
      </w:r>
    </w:p>
    <w:p w:rsidR="00D9197D" w:rsidRPr="00D9197D" w:rsidRDefault="00D9197D" w:rsidP="00F16A73">
      <w:pPr>
        <w:spacing w:line="240" w:lineRule="auto"/>
        <w:rPr>
          <w:sz w:val="24"/>
          <w:szCs w:val="24"/>
        </w:rPr>
      </w:pPr>
      <w:r>
        <w:rPr>
          <w:b/>
          <w:sz w:val="24"/>
          <w:szCs w:val="24"/>
        </w:rPr>
        <w:t xml:space="preserve">Guests Present: </w:t>
      </w:r>
      <w:r>
        <w:rPr>
          <w:sz w:val="24"/>
          <w:szCs w:val="24"/>
        </w:rPr>
        <w:t xml:space="preserve">Kurt Krueger, CPA </w:t>
      </w:r>
      <w:proofErr w:type="gramStart"/>
      <w:r>
        <w:rPr>
          <w:sz w:val="24"/>
          <w:szCs w:val="24"/>
        </w:rPr>
        <w:t>Group ;</w:t>
      </w:r>
      <w:proofErr w:type="gramEnd"/>
      <w:r>
        <w:rPr>
          <w:sz w:val="24"/>
          <w:szCs w:val="24"/>
        </w:rPr>
        <w:t xml:space="preserve"> Patrice McDonald, Paragon ; Jim </w:t>
      </w:r>
      <w:proofErr w:type="spellStart"/>
      <w:r>
        <w:rPr>
          <w:sz w:val="24"/>
          <w:szCs w:val="24"/>
        </w:rPr>
        <w:t>Stearman</w:t>
      </w:r>
      <w:proofErr w:type="spellEnd"/>
      <w:r>
        <w:rPr>
          <w:sz w:val="24"/>
          <w:szCs w:val="24"/>
        </w:rPr>
        <w:t xml:space="preserve">, Paragon ; Jessica </w:t>
      </w:r>
      <w:proofErr w:type="spellStart"/>
      <w:r>
        <w:rPr>
          <w:sz w:val="24"/>
          <w:szCs w:val="24"/>
        </w:rPr>
        <w:t>Struckhoff</w:t>
      </w:r>
      <w:proofErr w:type="spellEnd"/>
      <w:r>
        <w:rPr>
          <w:sz w:val="24"/>
          <w:szCs w:val="24"/>
        </w:rPr>
        <w:t xml:space="preserve">, Paragon. </w:t>
      </w:r>
    </w:p>
    <w:p w:rsidR="008E7AA9" w:rsidRDefault="00B65623" w:rsidP="00F16A73">
      <w:pPr>
        <w:spacing w:line="240" w:lineRule="auto"/>
        <w:rPr>
          <w:sz w:val="24"/>
          <w:szCs w:val="24"/>
        </w:rPr>
      </w:pPr>
      <w:r>
        <w:rPr>
          <w:sz w:val="24"/>
          <w:szCs w:val="24"/>
        </w:rPr>
        <w:t>President Beth Styron</w:t>
      </w:r>
      <w:r w:rsidR="008E7AA9">
        <w:rPr>
          <w:sz w:val="24"/>
          <w:szCs w:val="24"/>
        </w:rPr>
        <w:t xml:space="preserve"> cal</w:t>
      </w:r>
      <w:r w:rsidR="0034007F">
        <w:rPr>
          <w:sz w:val="24"/>
          <w:szCs w:val="24"/>
        </w:rPr>
        <w:t>l</w:t>
      </w:r>
      <w:r w:rsidR="00D9197D">
        <w:rPr>
          <w:sz w:val="24"/>
          <w:szCs w:val="24"/>
        </w:rPr>
        <w:t>ed the meeting to order at 4:00 p.m.</w:t>
      </w:r>
    </w:p>
    <w:p w:rsidR="00712F6C" w:rsidRPr="00712F6C" w:rsidRDefault="002E0346" w:rsidP="00F16A73">
      <w:pPr>
        <w:spacing w:line="240" w:lineRule="auto"/>
        <w:rPr>
          <w:sz w:val="24"/>
          <w:szCs w:val="24"/>
        </w:rPr>
      </w:pPr>
      <w:r>
        <w:rPr>
          <w:b/>
          <w:sz w:val="24"/>
          <w:szCs w:val="24"/>
        </w:rPr>
        <w:t>C</w:t>
      </w:r>
      <w:r w:rsidR="00712F6C">
        <w:rPr>
          <w:b/>
          <w:sz w:val="24"/>
          <w:szCs w:val="24"/>
        </w:rPr>
        <w:t xml:space="preserve">orrespondence: </w:t>
      </w:r>
      <w:r w:rsidR="00836463">
        <w:rPr>
          <w:sz w:val="24"/>
          <w:szCs w:val="24"/>
        </w:rPr>
        <w:t xml:space="preserve">A </w:t>
      </w:r>
      <w:r w:rsidR="00D9197D">
        <w:rPr>
          <w:sz w:val="24"/>
          <w:szCs w:val="24"/>
        </w:rPr>
        <w:t>thank you card from Jill Carter was read.</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D63D9A" w:rsidP="0037542A">
      <w:pPr>
        <w:spacing w:line="360" w:lineRule="auto"/>
        <w:rPr>
          <w:sz w:val="24"/>
          <w:szCs w:val="24"/>
        </w:rPr>
      </w:pPr>
      <w:r>
        <w:rPr>
          <w:sz w:val="24"/>
          <w:szCs w:val="24"/>
        </w:rPr>
        <w:t>Phyllis</w:t>
      </w:r>
      <w:r w:rsidR="0034007F">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w:t>
      </w:r>
      <w:r w:rsidR="00DD0DC4">
        <w:rPr>
          <w:sz w:val="24"/>
          <w:szCs w:val="24"/>
        </w:rPr>
        <w:t xml:space="preserve">a </w:t>
      </w:r>
      <w:r>
        <w:rPr>
          <w:sz w:val="24"/>
          <w:szCs w:val="24"/>
        </w:rPr>
        <w:t>and Chris</w:t>
      </w:r>
      <w:r w:rsidR="0034007F">
        <w:rPr>
          <w:sz w:val="24"/>
          <w:szCs w:val="24"/>
        </w:rPr>
        <w:t xml:space="preserve"> </w:t>
      </w:r>
      <w:r w:rsidR="00DD0DC4">
        <w:rPr>
          <w:sz w:val="24"/>
          <w:szCs w:val="24"/>
        </w:rPr>
        <w:t>seconded</w:t>
      </w:r>
      <w:r w:rsidR="0034007F">
        <w:rPr>
          <w:sz w:val="24"/>
          <w:szCs w:val="24"/>
        </w:rPr>
        <w:t>.</w:t>
      </w:r>
      <w:r>
        <w:rPr>
          <w:sz w:val="24"/>
          <w:szCs w:val="24"/>
        </w:rPr>
        <w:t xml:space="preserve"> </w:t>
      </w:r>
      <w:r w:rsidR="0034007F">
        <w:rPr>
          <w:sz w:val="24"/>
          <w:szCs w:val="24"/>
        </w:rPr>
        <w:t xml:space="preserve"> T</w:t>
      </w:r>
      <w:r w:rsidR="0037542A">
        <w:rPr>
          <w:sz w:val="24"/>
          <w:szCs w:val="24"/>
        </w:rPr>
        <w:t xml:space="preserve">he motion passed unanimously. </w:t>
      </w:r>
    </w:p>
    <w:p w:rsidR="00693AA2" w:rsidRDefault="0037542A" w:rsidP="00290BAB">
      <w:pPr>
        <w:spacing w:line="360" w:lineRule="auto"/>
        <w:rPr>
          <w:b/>
          <w:sz w:val="24"/>
          <w:szCs w:val="24"/>
        </w:rPr>
      </w:pPr>
      <w:r>
        <w:rPr>
          <w:b/>
          <w:sz w:val="24"/>
          <w:szCs w:val="24"/>
        </w:rPr>
        <w:t>Director’s Report:</w:t>
      </w:r>
    </w:p>
    <w:p w:rsidR="002E0346" w:rsidRPr="002E0346" w:rsidRDefault="002E0346" w:rsidP="002E0346">
      <w:pPr>
        <w:pStyle w:val="ListParagraph"/>
        <w:numPr>
          <w:ilvl w:val="0"/>
          <w:numId w:val="31"/>
        </w:numPr>
        <w:spacing w:line="360" w:lineRule="auto"/>
        <w:rPr>
          <w:b/>
          <w:sz w:val="24"/>
          <w:szCs w:val="24"/>
        </w:rPr>
      </w:pPr>
      <w:r>
        <w:rPr>
          <w:sz w:val="24"/>
          <w:szCs w:val="24"/>
        </w:rPr>
        <w:t>Statistics were reviewed.</w:t>
      </w:r>
    </w:p>
    <w:p w:rsidR="006145F9" w:rsidRPr="006145F9" w:rsidRDefault="00D63D9A" w:rsidP="00CF508D">
      <w:pPr>
        <w:pStyle w:val="ListParagraph"/>
        <w:numPr>
          <w:ilvl w:val="0"/>
          <w:numId w:val="31"/>
        </w:numPr>
        <w:spacing w:line="360" w:lineRule="auto"/>
        <w:rPr>
          <w:b/>
          <w:sz w:val="24"/>
          <w:szCs w:val="24"/>
        </w:rPr>
      </w:pPr>
      <w:r>
        <w:rPr>
          <w:sz w:val="24"/>
          <w:szCs w:val="24"/>
        </w:rPr>
        <w:t>The Arts Council has achieved their fund-raising goals, contracted with a company in Kansas City, and was prepared to remove the Century Mural that is housed in the library to be restored.  Since the City owns the mural, they have requested high insurance premiums be purchased for the U-Haul truck, so the entire project was delayed at the last minute.  We have a company standing by to paint behind the giant mural as soon as it is removed.</w:t>
      </w:r>
    </w:p>
    <w:p w:rsidR="00D63D9A" w:rsidRPr="00D63D9A" w:rsidRDefault="00D63D9A" w:rsidP="00CF508D">
      <w:pPr>
        <w:pStyle w:val="ListParagraph"/>
        <w:numPr>
          <w:ilvl w:val="0"/>
          <w:numId w:val="31"/>
        </w:numPr>
        <w:spacing w:line="360" w:lineRule="auto"/>
        <w:rPr>
          <w:b/>
          <w:sz w:val="24"/>
          <w:szCs w:val="24"/>
        </w:rPr>
      </w:pPr>
      <w:r>
        <w:rPr>
          <w:sz w:val="24"/>
          <w:szCs w:val="24"/>
        </w:rPr>
        <w:t xml:space="preserve">We held our first Home School program of the Fall Semester, and close to 90 people attended. Hopefully we will </w:t>
      </w:r>
      <w:r w:rsidR="007D2EBF">
        <w:rPr>
          <w:sz w:val="24"/>
          <w:szCs w:val="24"/>
        </w:rPr>
        <w:t xml:space="preserve">maintain </w:t>
      </w:r>
      <w:r>
        <w:rPr>
          <w:sz w:val="24"/>
          <w:szCs w:val="24"/>
        </w:rPr>
        <w:t>good attendance at each event.</w:t>
      </w:r>
    </w:p>
    <w:p w:rsidR="006145F9" w:rsidRPr="006145F9" w:rsidRDefault="00D63D9A" w:rsidP="00CF508D">
      <w:pPr>
        <w:pStyle w:val="ListParagraph"/>
        <w:numPr>
          <w:ilvl w:val="0"/>
          <w:numId w:val="31"/>
        </w:numPr>
        <w:spacing w:line="360" w:lineRule="auto"/>
        <w:rPr>
          <w:b/>
          <w:sz w:val="24"/>
          <w:szCs w:val="24"/>
        </w:rPr>
      </w:pPr>
      <w:r>
        <w:rPr>
          <w:sz w:val="24"/>
          <w:szCs w:val="24"/>
        </w:rPr>
        <w:t>We purchased a new door counter, so we should begin to have an accurate count again.</w:t>
      </w:r>
    </w:p>
    <w:p w:rsidR="00D63D9A" w:rsidRPr="00D63D9A" w:rsidRDefault="00D63D9A" w:rsidP="00D63D9A">
      <w:pPr>
        <w:pStyle w:val="ListParagraph"/>
        <w:numPr>
          <w:ilvl w:val="0"/>
          <w:numId w:val="31"/>
        </w:numPr>
        <w:spacing w:line="360" w:lineRule="auto"/>
        <w:rPr>
          <w:b/>
          <w:sz w:val="24"/>
          <w:szCs w:val="24"/>
        </w:rPr>
      </w:pPr>
      <w:r>
        <w:rPr>
          <w:sz w:val="24"/>
          <w:szCs w:val="24"/>
        </w:rPr>
        <w:t xml:space="preserve">Carrie knew it was coming, but over the past two years, due to the clerical error and shortage of tax funds, our checking account has been getting smaller.  We now have to move funds from the Community Foundation account to the CBT account to finish the year until we can begin to recollect the lost funds.  </w:t>
      </w:r>
    </w:p>
    <w:p w:rsidR="006145F9" w:rsidRPr="0065758B" w:rsidRDefault="00D63D9A" w:rsidP="00CF508D">
      <w:pPr>
        <w:pStyle w:val="ListParagraph"/>
        <w:numPr>
          <w:ilvl w:val="0"/>
          <w:numId w:val="31"/>
        </w:numPr>
        <w:spacing w:line="360" w:lineRule="auto"/>
        <w:rPr>
          <w:b/>
          <w:sz w:val="24"/>
          <w:szCs w:val="24"/>
        </w:rPr>
      </w:pPr>
      <w:r>
        <w:rPr>
          <w:sz w:val="24"/>
          <w:szCs w:val="24"/>
        </w:rPr>
        <w:t>We have changed trash service to Republic for our dumpster service in order to save money.</w:t>
      </w:r>
    </w:p>
    <w:p w:rsidR="0065758B" w:rsidRPr="00332BCD" w:rsidRDefault="00D63D9A" w:rsidP="00CF508D">
      <w:pPr>
        <w:pStyle w:val="ListParagraph"/>
        <w:numPr>
          <w:ilvl w:val="0"/>
          <w:numId w:val="31"/>
        </w:numPr>
        <w:spacing w:line="360" w:lineRule="auto"/>
        <w:rPr>
          <w:b/>
          <w:sz w:val="24"/>
          <w:szCs w:val="24"/>
        </w:rPr>
      </w:pPr>
      <w:r>
        <w:rPr>
          <w:sz w:val="24"/>
          <w:szCs w:val="24"/>
        </w:rPr>
        <w:t xml:space="preserve">This was an extremely busy summer, and since school has started, our numbers have not settled back down like they normally do.  </w:t>
      </w:r>
      <w:r w:rsidR="003B1023">
        <w:rPr>
          <w:sz w:val="24"/>
          <w:szCs w:val="24"/>
        </w:rPr>
        <w:t xml:space="preserve">Our study rooms are booked solid, and people are working everywhere.  </w:t>
      </w:r>
      <w:r w:rsidR="003B1023">
        <w:rPr>
          <w:sz w:val="24"/>
          <w:szCs w:val="24"/>
        </w:rPr>
        <w:lastRenderedPageBreak/>
        <w:t>We also have the typical troubled patrons that come along with this, but the staff is handling everything very professionally.</w:t>
      </w:r>
      <w:r w:rsidR="0034007F">
        <w:rPr>
          <w:sz w:val="24"/>
          <w:szCs w:val="24"/>
        </w:rPr>
        <w:t xml:space="preserve">  </w:t>
      </w:r>
    </w:p>
    <w:p w:rsidR="00332BCD" w:rsidRPr="006145F9" w:rsidRDefault="003B1023" w:rsidP="00CF508D">
      <w:pPr>
        <w:pStyle w:val="ListParagraph"/>
        <w:numPr>
          <w:ilvl w:val="0"/>
          <w:numId w:val="31"/>
        </w:numPr>
        <w:spacing w:line="360" w:lineRule="auto"/>
        <w:rPr>
          <w:b/>
          <w:sz w:val="24"/>
          <w:szCs w:val="24"/>
        </w:rPr>
      </w:pPr>
      <w:r>
        <w:rPr>
          <w:sz w:val="24"/>
          <w:szCs w:val="24"/>
        </w:rPr>
        <w:t xml:space="preserve">Carrie is now on the Missouri Evergreen Board of Directors, and she invited the Executive Director down to meet with the libraries in Southwest Missouri.  We had a great day, and talked through a lot of our problems and issues.  </w:t>
      </w:r>
    </w:p>
    <w:p w:rsidR="006145F9" w:rsidRDefault="006145F9" w:rsidP="00CF508D">
      <w:pPr>
        <w:pStyle w:val="ListParagraph"/>
        <w:spacing w:line="360" w:lineRule="auto"/>
        <w:rPr>
          <w:b/>
          <w:sz w:val="24"/>
          <w:szCs w:val="24"/>
        </w:rPr>
      </w:pPr>
    </w:p>
    <w:p w:rsidR="00B91C14" w:rsidRDefault="00B91C14" w:rsidP="00CF508D">
      <w:pPr>
        <w:pStyle w:val="ListParagraph"/>
        <w:spacing w:line="360" w:lineRule="auto"/>
        <w:rPr>
          <w:b/>
          <w:sz w:val="24"/>
          <w:szCs w:val="24"/>
        </w:rPr>
      </w:pPr>
      <w:r w:rsidRPr="00CF508D">
        <w:rPr>
          <w:b/>
          <w:sz w:val="24"/>
          <w:szCs w:val="24"/>
        </w:rPr>
        <w:t>Old Business</w:t>
      </w:r>
    </w:p>
    <w:p w:rsidR="00332BCD" w:rsidRDefault="0068466B" w:rsidP="00332BCD">
      <w:pPr>
        <w:pStyle w:val="ListParagraph"/>
        <w:numPr>
          <w:ilvl w:val="0"/>
          <w:numId w:val="31"/>
        </w:numPr>
        <w:spacing w:line="360" w:lineRule="auto"/>
        <w:rPr>
          <w:sz w:val="24"/>
          <w:szCs w:val="24"/>
        </w:rPr>
      </w:pPr>
      <w:r>
        <w:rPr>
          <w:sz w:val="24"/>
          <w:szCs w:val="24"/>
        </w:rPr>
        <w:t>The Paragon team presented images from the past meetings and the community meeting that was held in Seneca.  We have chosen a potential land layout that we like, and some interior/exterior designs to proceed with.  Our next meeting will be in October.  Carrie will do some research to see who owns the little rental cabins directly beside our property.</w:t>
      </w:r>
    </w:p>
    <w:p w:rsidR="0068466B" w:rsidRDefault="007D2EBF" w:rsidP="00332BCD">
      <w:pPr>
        <w:pStyle w:val="ListParagraph"/>
        <w:numPr>
          <w:ilvl w:val="0"/>
          <w:numId w:val="31"/>
        </w:numPr>
        <w:spacing w:line="360" w:lineRule="auto"/>
        <w:rPr>
          <w:sz w:val="24"/>
          <w:szCs w:val="24"/>
        </w:rPr>
      </w:pPr>
      <w:r>
        <w:rPr>
          <w:sz w:val="24"/>
          <w:szCs w:val="24"/>
        </w:rPr>
        <w:t>Due to time constraints, the Strategic Planning discussion</w:t>
      </w:r>
      <w:r w:rsidR="0068466B">
        <w:rPr>
          <w:sz w:val="24"/>
          <w:szCs w:val="24"/>
        </w:rPr>
        <w:t xml:space="preserve"> will be tabled until October. </w:t>
      </w:r>
    </w:p>
    <w:p w:rsidR="0068466B" w:rsidRPr="00332BCD" w:rsidRDefault="0068466B" w:rsidP="00332BCD">
      <w:pPr>
        <w:pStyle w:val="ListParagraph"/>
        <w:numPr>
          <w:ilvl w:val="0"/>
          <w:numId w:val="31"/>
        </w:numPr>
        <w:spacing w:line="360" w:lineRule="auto"/>
        <w:rPr>
          <w:sz w:val="24"/>
          <w:szCs w:val="24"/>
        </w:rPr>
      </w:pPr>
      <w:r>
        <w:rPr>
          <w:sz w:val="24"/>
          <w:szCs w:val="24"/>
        </w:rPr>
        <w:t xml:space="preserve">The Proposed 2023 </w:t>
      </w:r>
      <w:r w:rsidR="007D2EBF">
        <w:rPr>
          <w:sz w:val="24"/>
          <w:szCs w:val="24"/>
        </w:rPr>
        <w:t>Budget was presented once again for the second reading.</w:t>
      </w:r>
      <w:r>
        <w:rPr>
          <w:sz w:val="24"/>
          <w:szCs w:val="24"/>
        </w:rPr>
        <w:t xml:space="preserve">  Chris made a motion to formally approve it, Karina seconded, and it was formally adopted.</w:t>
      </w:r>
    </w:p>
    <w:p w:rsidR="00093B9B" w:rsidRDefault="00F3523C" w:rsidP="0065758B">
      <w:pPr>
        <w:spacing w:line="360" w:lineRule="auto"/>
        <w:ind w:left="360" w:firstLine="360"/>
        <w:rPr>
          <w:b/>
          <w:sz w:val="24"/>
          <w:szCs w:val="24"/>
        </w:rPr>
      </w:pPr>
      <w:r>
        <w:rPr>
          <w:b/>
          <w:sz w:val="24"/>
          <w:szCs w:val="24"/>
        </w:rPr>
        <w:t>New Business</w:t>
      </w:r>
    </w:p>
    <w:p w:rsidR="003D774F" w:rsidRDefault="0068466B" w:rsidP="0068466B">
      <w:pPr>
        <w:pStyle w:val="ListParagraph"/>
        <w:numPr>
          <w:ilvl w:val="0"/>
          <w:numId w:val="31"/>
        </w:numPr>
        <w:spacing w:line="360" w:lineRule="auto"/>
        <w:rPr>
          <w:sz w:val="24"/>
          <w:szCs w:val="24"/>
        </w:rPr>
      </w:pPr>
      <w:r>
        <w:rPr>
          <w:sz w:val="24"/>
          <w:szCs w:val="24"/>
        </w:rPr>
        <w:t>Kurt from</w:t>
      </w:r>
      <w:r w:rsidR="007D2EBF">
        <w:rPr>
          <w:sz w:val="24"/>
          <w:szCs w:val="24"/>
        </w:rPr>
        <w:t xml:space="preserve"> the</w:t>
      </w:r>
      <w:bookmarkStart w:id="0" w:name="_GoBack"/>
      <w:bookmarkEnd w:id="0"/>
      <w:r>
        <w:rPr>
          <w:sz w:val="24"/>
          <w:szCs w:val="24"/>
        </w:rPr>
        <w:t xml:space="preserve"> CPA Group in Monett presented our 2021 Audit results.  It was a clean audit once again, and we all agreed that we need to keep a close eye on our checking account totals each month.  </w:t>
      </w:r>
    </w:p>
    <w:p w:rsidR="003D774F" w:rsidRDefault="003D774F" w:rsidP="003D774F">
      <w:pPr>
        <w:pStyle w:val="ListParagraph"/>
        <w:spacing w:line="240" w:lineRule="auto"/>
        <w:rPr>
          <w:sz w:val="24"/>
          <w:szCs w:val="24"/>
        </w:rPr>
      </w:pPr>
    </w:p>
    <w:p w:rsidR="0068466B" w:rsidRPr="0042785A" w:rsidRDefault="0068466B" w:rsidP="003D774F">
      <w:pPr>
        <w:pStyle w:val="ListParagraph"/>
        <w:spacing w:line="240" w:lineRule="auto"/>
        <w:rPr>
          <w:sz w:val="24"/>
          <w:szCs w:val="24"/>
        </w:rPr>
      </w:pPr>
      <w:r>
        <w:rPr>
          <w:sz w:val="24"/>
          <w:szCs w:val="24"/>
        </w:rPr>
        <w:t>Rick made a motion to adjourn the meeting, Phyllis seconded it, and the meeting was adjourned at 5:30 p.m.</w:t>
      </w:r>
    </w:p>
    <w:p w:rsidR="00CF16D1" w:rsidRPr="00920CE3" w:rsidRDefault="00CF16D1" w:rsidP="003D774F">
      <w:pPr>
        <w:spacing w:line="240" w:lineRule="auto"/>
        <w:ind w:firstLine="720"/>
        <w:rPr>
          <w:sz w:val="24"/>
          <w:szCs w:val="24"/>
        </w:rPr>
      </w:pPr>
      <w:r>
        <w:rPr>
          <w:sz w:val="24"/>
          <w:szCs w:val="24"/>
        </w:rPr>
        <w:t>Respectfully submitt</w:t>
      </w:r>
      <w:r w:rsidR="00332BCD">
        <w:rPr>
          <w:sz w:val="24"/>
          <w:szCs w:val="24"/>
        </w:rPr>
        <w:t>ed, Carrie Cline, Acting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129"/>
    <w:multiLevelType w:val="hybridMultilevel"/>
    <w:tmpl w:val="9878AF50"/>
    <w:lvl w:ilvl="0" w:tplc="CD12E1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E5995"/>
    <w:multiLevelType w:val="hybridMultilevel"/>
    <w:tmpl w:val="7EFA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CDD"/>
    <w:multiLevelType w:val="hybridMultilevel"/>
    <w:tmpl w:val="B9E66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6A3"/>
    <w:multiLevelType w:val="hybridMultilevel"/>
    <w:tmpl w:val="6C0E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9E5"/>
    <w:multiLevelType w:val="hybridMultilevel"/>
    <w:tmpl w:val="EB189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1AD"/>
    <w:multiLevelType w:val="hybridMultilevel"/>
    <w:tmpl w:val="E546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106E"/>
    <w:multiLevelType w:val="hybridMultilevel"/>
    <w:tmpl w:val="9968D402"/>
    <w:lvl w:ilvl="0" w:tplc="212E2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4058"/>
    <w:multiLevelType w:val="hybridMultilevel"/>
    <w:tmpl w:val="A7C6D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805CF"/>
    <w:multiLevelType w:val="hybridMultilevel"/>
    <w:tmpl w:val="9DE8428E"/>
    <w:lvl w:ilvl="0" w:tplc="52B8D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35D"/>
    <w:multiLevelType w:val="hybridMultilevel"/>
    <w:tmpl w:val="FCE23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716"/>
    <w:multiLevelType w:val="hybridMultilevel"/>
    <w:tmpl w:val="B8B22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768"/>
    <w:multiLevelType w:val="hybridMultilevel"/>
    <w:tmpl w:val="55FC1D2A"/>
    <w:lvl w:ilvl="0" w:tplc="DD1C3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5A55"/>
    <w:multiLevelType w:val="hybridMultilevel"/>
    <w:tmpl w:val="164CC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A53F7"/>
    <w:multiLevelType w:val="hybridMultilevel"/>
    <w:tmpl w:val="DFC89210"/>
    <w:lvl w:ilvl="0" w:tplc="E14CA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42930"/>
    <w:multiLevelType w:val="hybridMultilevel"/>
    <w:tmpl w:val="08D2D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412A9"/>
    <w:multiLevelType w:val="hybridMultilevel"/>
    <w:tmpl w:val="BC34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780"/>
    <w:multiLevelType w:val="hybridMultilevel"/>
    <w:tmpl w:val="E9FE5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2799B"/>
    <w:multiLevelType w:val="hybridMultilevel"/>
    <w:tmpl w:val="D6AAEBB4"/>
    <w:lvl w:ilvl="0" w:tplc="C1FEB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5"/>
  </w:num>
  <w:num w:numId="5">
    <w:abstractNumId w:val="19"/>
  </w:num>
  <w:num w:numId="6">
    <w:abstractNumId w:val="8"/>
  </w:num>
  <w:num w:numId="7">
    <w:abstractNumId w:val="11"/>
  </w:num>
  <w:num w:numId="8">
    <w:abstractNumId w:val="12"/>
  </w:num>
  <w:num w:numId="9">
    <w:abstractNumId w:val="26"/>
  </w:num>
  <w:num w:numId="10">
    <w:abstractNumId w:val="18"/>
  </w:num>
  <w:num w:numId="11">
    <w:abstractNumId w:val="29"/>
  </w:num>
  <w:num w:numId="12">
    <w:abstractNumId w:val="16"/>
  </w:num>
  <w:num w:numId="13">
    <w:abstractNumId w:val="7"/>
  </w:num>
  <w:num w:numId="14">
    <w:abstractNumId w:val="10"/>
  </w:num>
  <w:num w:numId="15">
    <w:abstractNumId w:val="21"/>
  </w:num>
  <w:num w:numId="16">
    <w:abstractNumId w:val="23"/>
  </w:num>
  <w:num w:numId="17">
    <w:abstractNumId w:val="22"/>
  </w:num>
  <w:num w:numId="18">
    <w:abstractNumId w:val="6"/>
  </w:num>
  <w:num w:numId="19">
    <w:abstractNumId w:val="1"/>
  </w:num>
  <w:num w:numId="20">
    <w:abstractNumId w:val="4"/>
  </w:num>
  <w:num w:numId="21">
    <w:abstractNumId w:val="0"/>
  </w:num>
  <w:num w:numId="22">
    <w:abstractNumId w:val="2"/>
  </w:num>
  <w:num w:numId="23">
    <w:abstractNumId w:val="3"/>
  </w:num>
  <w:num w:numId="24">
    <w:abstractNumId w:val="27"/>
  </w:num>
  <w:num w:numId="25">
    <w:abstractNumId w:val="24"/>
  </w:num>
  <w:num w:numId="26">
    <w:abstractNumId w:val="13"/>
  </w:num>
  <w:num w:numId="27">
    <w:abstractNumId w:val="28"/>
  </w:num>
  <w:num w:numId="28">
    <w:abstractNumId w:val="25"/>
  </w:num>
  <w:num w:numId="29">
    <w:abstractNumId w:val="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12B36"/>
    <w:rsid w:val="0004211B"/>
    <w:rsid w:val="00053CC0"/>
    <w:rsid w:val="00061FB2"/>
    <w:rsid w:val="00075D6A"/>
    <w:rsid w:val="00093B9B"/>
    <w:rsid w:val="001043F7"/>
    <w:rsid w:val="00113CBF"/>
    <w:rsid w:val="00116CC7"/>
    <w:rsid w:val="00121834"/>
    <w:rsid w:val="001F720A"/>
    <w:rsid w:val="0020325D"/>
    <w:rsid w:val="00290BAB"/>
    <w:rsid w:val="002C2BC1"/>
    <w:rsid w:val="002E0346"/>
    <w:rsid w:val="002F3BE2"/>
    <w:rsid w:val="00330587"/>
    <w:rsid w:val="00332BCD"/>
    <w:rsid w:val="0034007F"/>
    <w:rsid w:val="00352C33"/>
    <w:rsid w:val="0037542A"/>
    <w:rsid w:val="003A780D"/>
    <w:rsid w:val="003B1023"/>
    <w:rsid w:val="003D56BA"/>
    <w:rsid w:val="003D774F"/>
    <w:rsid w:val="00425B98"/>
    <w:rsid w:val="0042785A"/>
    <w:rsid w:val="00475988"/>
    <w:rsid w:val="004C4C46"/>
    <w:rsid w:val="004C7616"/>
    <w:rsid w:val="004F5A21"/>
    <w:rsid w:val="0050734E"/>
    <w:rsid w:val="005103DD"/>
    <w:rsid w:val="00515E2D"/>
    <w:rsid w:val="0053144A"/>
    <w:rsid w:val="00533DFF"/>
    <w:rsid w:val="00572FFC"/>
    <w:rsid w:val="0059763B"/>
    <w:rsid w:val="005F6288"/>
    <w:rsid w:val="006145F9"/>
    <w:rsid w:val="0065758B"/>
    <w:rsid w:val="0068466B"/>
    <w:rsid w:val="00693AA2"/>
    <w:rsid w:val="006B0C71"/>
    <w:rsid w:val="006E0CF3"/>
    <w:rsid w:val="006E768A"/>
    <w:rsid w:val="00712F6C"/>
    <w:rsid w:val="00727691"/>
    <w:rsid w:val="007405B8"/>
    <w:rsid w:val="00753602"/>
    <w:rsid w:val="0077106F"/>
    <w:rsid w:val="00793302"/>
    <w:rsid w:val="007D2EBF"/>
    <w:rsid w:val="0081107B"/>
    <w:rsid w:val="008339A1"/>
    <w:rsid w:val="00836463"/>
    <w:rsid w:val="0085240D"/>
    <w:rsid w:val="00873D20"/>
    <w:rsid w:val="00887C0D"/>
    <w:rsid w:val="0089620A"/>
    <w:rsid w:val="008B4E55"/>
    <w:rsid w:val="008C0AB9"/>
    <w:rsid w:val="008C4964"/>
    <w:rsid w:val="008D485B"/>
    <w:rsid w:val="008E7AA9"/>
    <w:rsid w:val="00920CE3"/>
    <w:rsid w:val="009464E8"/>
    <w:rsid w:val="00994775"/>
    <w:rsid w:val="009B5C91"/>
    <w:rsid w:val="009B7165"/>
    <w:rsid w:val="009D4361"/>
    <w:rsid w:val="009E145D"/>
    <w:rsid w:val="00A01648"/>
    <w:rsid w:val="00A50463"/>
    <w:rsid w:val="00AC361E"/>
    <w:rsid w:val="00AD2D96"/>
    <w:rsid w:val="00AF35CF"/>
    <w:rsid w:val="00B20C8F"/>
    <w:rsid w:val="00B27E0E"/>
    <w:rsid w:val="00B65623"/>
    <w:rsid w:val="00B90540"/>
    <w:rsid w:val="00B90F97"/>
    <w:rsid w:val="00B91C14"/>
    <w:rsid w:val="00BA1D53"/>
    <w:rsid w:val="00BA5045"/>
    <w:rsid w:val="00BB4534"/>
    <w:rsid w:val="00C14FB7"/>
    <w:rsid w:val="00CF16D1"/>
    <w:rsid w:val="00CF508D"/>
    <w:rsid w:val="00D00D37"/>
    <w:rsid w:val="00D14F73"/>
    <w:rsid w:val="00D63D9A"/>
    <w:rsid w:val="00D82D17"/>
    <w:rsid w:val="00D9197D"/>
    <w:rsid w:val="00DD04CA"/>
    <w:rsid w:val="00DD0DC4"/>
    <w:rsid w:val="00DF03C1"/>
    <w:rsid w:val="00E10A6E"/>
    <w:rsid w:val="00E4214C"/>
    <w:rsid w:val="00E83773"/>
    <w:rsid w:val="00E929B5"/>
    <w:rsid w:val="00EE153E"/>
    <w:rsid w:val="00F16A73"/>
    <w:rsid w:val="00F3523C"/>
    <w:rsid w:val="00F80B8A"/>
    <w:rsid w:val="00FE1FCA"/>
    <w:rsid w:val="00FE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AB9D"/>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Carrie Cline</cp:lastModifiedBy>
  <cp:revision>3</cp:revision>
  <dcterms:created xsi:type="dcterms:W3CDTF">2022-09-23T12:21:00Z</dcterms:created>
  <dcterms:modified xsi:type="dcterms:W3CDTF">2022-09-23T12:24:00Z</dcterms:modified>
</cp:coreProperties>
</file>